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624977916"/>
        <w:docPartObj>
          <w:docPartGallery w:val="Cover Pages"/>
          <w:docPartUnique/>
        </w:docPartObj>
      </w:sdtPr>
      <w:sdtEndPr>
        <w:rPr>
          <w:color w:val="000000" w:themeColor="text1"/>
        </w:rPr>
      </w:sdtEndPr>
      <w:sdtContent>
        <w:p w14:paraId="2FAD84AE" w14:textId="688D5FC9" w:rsidR="00AF789E" w:rsidRDefault="00AF789E">
          <w:pPr>
            <w:pStyle w:val="NoSpacing"/>
            <w:spacing w:before="1540" w:after="240"/>
            <w:jc w:val="center"/>
            <w:rPr>
              <w:color w:val="156082" w:themeColor="accent1"/>
            </w:rPr>
          </w:pPr>
          <w:r>
            <w:rPr>
              <w:noProof/>
              <w:color w:val="156082" w:themeColor="accent1"/>
            </w:rPr>
            <w:drawing>
              <wp:inline distT="0" distB="0" distL="0" distR="0" wp14:anchorId="6D33AFBA" wp14:editId="72E969B4">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AF44A88A3A12458E86A64C35B8A8A7A0"/>
            </w:placeholder>
            <w:dataBinding w:prefixMappings="xmlns:ns0='http://purl.org/dc/elements/1.1/' xmlns:ns1='http://schemas.openxmlformats.org/package/2006/metadata/core-properties' " w:xpath="/ns1:coreProperties[1]/ns0:title[1]" w:storeItemID="{6C3C8BC8-F283-45AE-878A-BAB7291924A1}"/>
            <w:text/>
          </w:sdtPr>
          <w:sdtContent>
            <w:p w14:paraId="2EC7DDAE" w14:textId="6EFDE6D6" w:rsidR="00AF789E" w:rsidRPr="00E304BF" w:rsidRDefault="00AF789E"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AF789E">
                <w:rPr>
                  <w:rFonts w:asciiTheme="majorHAnsi" w:eastAsiaTheme="majorEastAsia" w:hAnsiTheme="majorHAnsi" w:cstheme="majorBidi"/>
                  <w:caps/>
                  <w:color w:val="156082" w:themeColor="accent1"/>
                  <w:sz w:val="80"/>
                  <w:szCs w:val="80"/>
                </w:rPr>
                <w:t>AI-Generated Art Platform</w:t>
              </w:r>
            </w:p>
          </w:sdtContent>
        </w:sdt>
        <w:p w14:paraId="44902737" w14:textId="77777777" w:rsidR="00AF789E" w:rsidRDefault="00AF789E">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7F891765" wp14:editId="49538B6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7D5DEF4D" w14:textId="77777777" w:rsidR="00AF789E" w:rsidRDefault="00AF789E"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F891765"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7D5DEF4D" w14:textId="77777777" w:rsidR="00AF789E" w:rsidRDefault="00AF789E"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2516F4A9" wp14:editId="7CB4CADC">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93D3C00" w14:textId="77777777" w:rsidR="00AF789E" w:rsidRDefault="00AF789E">
          <w:pPr>
            <w:rPr>
              <w:rStyle w:val="Hyperlink"/>
              <w:noProof/>
            </w:rPr>
          </w:pPr>
          <w:r>
            <w:rPr>
              <w:noProof/>
              <w:color w:val="467886" w:themeColor="hyperlink"/>
              <w:u w:val="single"/>
            </w:rPr>
            <w:drawing>
              <wp:anchor distT="0" distB="0" distL="114300" distR="114300" simplePos="0" relativeHeight="251660288" behindDoc="0" locked="0" layoutInCell="1" allowOverlap="1" wp14:anchorId="3ED76776" wp14:editId="68A8F859">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67A1EE0F" w14:textId="77777777" w:rsidR="00AF789E" w:rsidRDefault="00AF789E" w:rsidP="00D21995">
          <w:pPr>
            <w:pStyle w:val="Heading2"/>
            <w:spacing w:line="360" w:lineRule="auto"/>
          </w:pPr>
          <w:r>
            <w:lastRenderedPageBreak/>
            <w:t>Problem Statement</w:t>
          </w:r>
        </w:p>
        <w:p w14:paraId="4A369DD3" w14:textId="77777777" w:rsidR="00AF789E" w:rsidRDefault="00AF789E" w:rsidP="00D21995">
          <w:pPr>
            <w:spacing w:line="360" w:lineRule="auto"/>
          </w:pPr>
          <w:r>
            <w:t>Many people wish to create unique digital art but lack the necessary artistic skills or tools. An AI-powered platform can empower users to create their own digital artwork by leveraging AI to generate creative designs based on user inputs, such as color schemes, shapes, or mood. The platform will use advanced techniques like Generative Adversarial Networks (GANs) to produce stunning and personalized digital art.</w:t>
          </w:r>
        </w:p>
        <w:p w14:paraId="2C518278" w14:textId="77777777" w:rsidR="00AF789E" w:rsidRDefault="00AF789E" w:rsidP="00D21995">
          <w:pPr>
            <w:pStyle w:val="Heading2"/>
            <w:spacing w:line="360" w:lineRule="auto"/>
          </w:pPr>
          <w:r>
            <w:t>Type</w:t>
          </w:r>
        </w:p>
        <w:p w14:paraId="4E06EEC3" w14:textId="77777777" w:rsidR="00AF789E" w:rsidRDefault="00AF789E" w:rsidP="00D21995">
          <w:pPr>
            <w:numPr>
              <w:ilvl w:val="1"/>
              <w:numId w:val="1"/>
            </w:numPr>
            <w:spacing w:line="360" w:lineRule="auto"/>
          </w:pPr>
          <w:r>
            <w:t>AI-based Digital Art Creation Platform using GANs.</w:t>
          </w:r>
        </w:p>
        <w:p w14:paraId="7B029F61" w14:textId="77777777" w:rsidR="00AF789E" w:rsidRDefault="00AF789E" w:rsidP="00D21995">
          <w:pPr>
            <w:pStyle w:val="Heading2"/>
            <w:spacing w:line="360" w:lineRule="auto"/>
          </w:pPr>
          <w:r>
            <w:t>Industry Area</w:t>
          </w:r>
        </w:p>
        <w:p w14:paraId="2EA945B3" w14:textId="77777777" w:rsidR="00AF789E" w:rsidRDefault="00AF789E" w:rsidP="00D21995">
          <w:pPr>
            <w:numPr>
              <w:ilvl w:val="1"/>
              <w:numId w:val="1"/>
            </w:numPr>
            <w:spacing w:line="360" w:lineRule="auto"/>
          </w:pPr>
          <w:r>
            <w:t>Art &amp; Design, Creative Tools, Digital Media, E-commerce.</w:t>
          </w:r>
        </w:p>
        <w:p w14:paraId="2EE3A870" w14:textId="77777777" w:rsidR="00AF789E" w:rsidRDefault="00AF789E" w:rsidP="00D21995">
          <w:pPr>
            <w:pStyle w:val="Heading2"/>
            <w:spacing w:line="360" w:lineRule="auto"/>
          </w:pPr>
          <w:r>
            <w:t>Software Expertise Required</w:t>
          </w:r>
        </w:p>
        <w:p w14:paraId="6EC1A44E" w14:textId="77777777" w:rsidR="00AF789E" w:rsidRDefault="00AF789E" w:rsidP="00D21995">
          <w:pPr>
            <w:numPr>
              <w:ilvl w:val="1"/>
              <w:numId w:val="1"/>
            </w:numPr>
            <w:spacing w:line="360" w:lineRule="auto"/>
          </w:pPr>
          <w:r>
            <w:rPr>
              <w:b/>
            </w:rPr>
            <w:t>Generative Adversarial Networks (GANs)</w:t>
          </w:r>
          <w:r>
            <w:t xml:space="preserve">: Use Python (TensorFlow, </w:t>
          </w:r>
          <w:proofErr w:type="spellStart"/>
          <w:r>
            <w:t>PyTorch</w:t>
          </w:r>
          <w:proofErr w:type="spellEnd"/>
          <w:r>
            <w:t>) to develop and train models for generating artwork based on user input.</w:t>
          </w:r>
        </w:p>
        <w:p w14:paraId="15C93974" w14:textId="77777777" w:rsidR="00AF789E" w:rsidRDefault="00AF789E" w:rsidP="00D21995">
          <w:pPr>
            <w:numPr>
              <w:ilvl w:val="1"/>
              <w:numId w:val="1"/>
            </w:numPr>
            <w:spacing w:line="360" w:lineRule="auto"/>
          </w:pPr>
          <w:r>
            <w:rPr>
              <w:b/>
            </w:rPr>
            <w:t>Machine Learning</w:t>
          </w:r>
          <w:r>
            <w:t>: Experience with deep learning techniques for image generation and style transfer.</w:t>
          </w:r>
        </w:p>
        <w:p w14:paraId="63ADC705" w14:textId="77777777" w:rsidR="00AF789E" w:rsidRDefault="00AF789E" w:rsidP="00D21995">
          <w:pPr>
            <w:numPr>
              <w:ilvl w:val="1"/>
              <w:numId w:val="1"/>
            </w:numPr>
            <w:spacing w:line="360" w:lineRule="auto"/>
          </w:pPr>
          <w:r>
            <w:rPr>
              <w:b/>
            </w:rPr>
            <w:t>Image Processing</w:t>
          </w:r>
          <w:r>
            <w:t>: OpenCV, PIL (Python Imaging Library) to handle user inputs and generate final artwork outputs.</w:t>
          </w:r>
        </w:p>
        <w:p w14:paraId="1CB8E748" w14:textId="77777777" w:rsidR="00AF789E" w:rsidRDefault="00AF789E" w:rsidP="00D21995">
          <w:pPr>
            <w:numPr>
              <w:ilvl w:val="1"/>
              <w:numId w:val="1"/>
            </w:numPr>
            <w:spacing w:line="360" w:lineRule="auto"/>
          </w:pPr>
          <w:r>
            <w:rPr>
              <w:b/>
            </w:rPr>
            <w:t>Frontend Development</w:t>
          </w:r>
          <w:r>
            <w:t>: React.js, Vue.js, or Angular for creating an intuitive user interface where users can input preferences and generate art.</w:t>
          </w:r>
        </w:p>
        <w:p w14:paraId="7C8D6E2C" w14:textId="77777777" w:rsidR="00AF789E" w:rsidRDefault="00AF789E" w:rsidP="00D21995">
          <w:pPr>
            <w:numPr>
              <w:ilvl w:val="1"/>
              <w:numId w:val="1"/>
            </w:numPr>
            <w:spacing w:line="360" w:lineRule="auto"/>
          </w:pPr>
          <w:r>
            <w:rPr>
              <w:b/>
            </w:rPr>
            <w:t>Backend Development</w:t>
          </w:r>
          <w:r>
            <w:t>: Python (Flask/Django) or Node.js for managing user data, preferences, and AI model execution.</w:t>
          </w:r>
        </w:p>
        <w:p w14:paraId="58C896F4" w14:textId="77777777" w:rsidR="00AF789E" w:rsidRDefault="00AF789E" w:rsidP="00D21995">
          <w:pPr>
            <w:numPr>
              <w:ilvl w:val="1"/>
              <w:numId w:val="1"/>
            </w:numPr>
            <w:spacing w:line="360" w:lineRule="auto"/>
          </w:pPr>
          <w:r>
            <w:rPr>
              <w:b/>
            </w:rPr>
            <w:t>Database</w:t>
          </w:r>
          <w:r>
            <w:t>: PostgreSQL, MySQL, or MongoDB for storing user-generated artwork, preferences, and data.</w:t>
          </w:r>
        </w:p>
        <w:p w14:paraId="2253E9FB" w14:textId="77777777" w:rsidR="00AF789E" w:rsidRDefault="00AF789E" w:rsidP="00D21995">
          <w:pPr>
            <w:numPr>
              <w:ilvl w:val="1"/>
              <w:numId w:val="1"/>
            </w:numPr>
            <w:spacing w:line="360" w:lineRule="auto"/>
          </w:pPr>
          <w:r>
            <w:rPr>
              <w:b/>
            </w:rPr>
            <w:t>Cloud Integration</w:t>
          </w:r>
          <w:r>
            <w:t>: AWS, Google Cloud, or Azure for scalable storage, processing, and serving large datasets of generated art.</w:t>
          </w:r>
        </w:p>
        <w:p w14:paraId="084405C6" w14:textId="77777777" w:rsidR="00AF789E" w:rsidRDefault="00AF789E" w:rsidP="00D21995">
          <w:pPr>
            <w:pStyle w:val="Heading2"/>
            <w:spacing w:line="360" w:lineRule="auto"/>
          </w:pPr>
          <w:r>
            <w:lastRenderedPageBreak/>
            <w:t>Use Cases</w:t>
          </w:r>
        </w:p>
        <w:p w14:paraId="349E2A43" w14:textId="77777777" w:rsidR="00AF789E" w:rsidRDefault="00AF789E" w:rsidP="00D21995">
          <w:pPr>
            <w:numPr>
              <w:ilvl w:val="1"/>
              <w:numId w:val="1"/>
            </w:numPr>
            <w:spacing w:line="360" w:lineRule="auto"/>
          </w:pPr>
          <w:r>
            <w:rPr>
              <w:b/>
            </w:rPr>
            <w:t>Users</w:t>
          </w:r>
          <w:r>
            <w:t>: Choose a mood, color palette, or specific shapes, and the platform generates a unique piece of digital art that aligns with their preferences.</w:t>
          </w:r>
        </w:p>
        <w:p w14:paraId="32C8220F" w14:textId="77777777" w:rsidR="00AF789E" w:rsidRDefault="00AF789E" w:rsidP="00D21995">
          <w:pPr>
            <w:numPr>
              <w:ilvl w:val="1"/>
              <w:numId w:val="1"/>
            </w:numPr>
            <w:spacing w:line="360" w:lineRule="auto"/>
          </w:pPr>
          <w:r>
            <w:rPr>
              <w:b/>
            </w:rPr>
            <w:t>Artists</w:t>
          </w:r>
          <w:r>
            <w:t>: Use the platform to explore new styles and creative possibilities by blending AI-generated elements with their own artistic input.</w:t>
          </w:r>
        </w:p>
        <w:p w14:paraId="42CF6B7F" w14:textId="77777777" w:rsidR="00AF789E" w:rsidRDefault="00AF789E" w:rsidP="00D21995">
          <w:pPr>
            <w:numPr>
              <w:ilvl w:val="1"/>
              <w:numId w:val="1"/>
            </w:numPr>
            <w:spacing w:line="360" w:lineRule="auto"/>
          </w:pPr>
          <w:r>
            <w:rPr>
              <w:b/>
            </w:rPr>
            <w:t>E-commerce</w:t>
          </w:r>
          <w:r>
            <w:t>: Users can create digital art to print on merchandise like posters, clothing, or accessories, enabling a personalized shopping experience.</w:t>
          </w:r>
        </w:p>
        <w:p w14:paraId="2A5BBD02" w14:textId="77777777" w:rsidR="00AF789E" w:rsidRDefault="00AF789E" w:rsidP="00D21995">
          <w:pPr>
            <w:numPr>
              <w:ilvl w:val="1"/>
              <w:numId w:val="1"/>
            </w:numPr>
            <w:spacing w:line="360" w:lineRule="auto"/>
          </w:pPr>
          <w:r>
            <w:rPr>
              <w:b/>
            </w:rPr>
            <w:t>Creative Projects</w:t>
          </w:r>
          <w:r>
            <w:t>: Use AI-generated designs for marketing, branding, or interior design by matching specific aesthetic requirements.</w:t>
          </w:r>
        </w:p>
        <w:p w14:paraId="1C6EAF59" w14:textId="77777777" w:rsidR="00AF789E" w:rsidRDefault="00AF789E" w:rsidP="00D21995">
          <w:pPr>
            <w:pStyle w:val="Heading2"/>
            <w:spacing w:line="360" w:lineRule="auto"/>
          </w:pPr>
          <w:r>
            <w:t>Outcomes</w:t>
          </w:r>
        </w:p>
        <w:p w14:paraId="5D49B6F5" w14:textId="77777777" w:rsidR="00AF789E" w:rsidRDefault="00AF789E" w:rsidP="00D21995">
          <w:pPr>
            <w:numPr>
              <w:ilvl w:val="1"/>
              <w:numId w:val="1"/>
            </w:numPr>
            <w:spacing w:line="360" w:lineRule="auto"/>
          </w:pPr>
          <w:r>
            <w:t>A platform that enables users to create personalized, unique digital artwork without needing prior artistic skills.</w:t>
          </w:r>
        </w:p>
        <w:p w14:paraId="6FFCB5BC" w14:textId="77777777" w:rsidR="00AF789E" w:rsidRDefault="00AF789E" w:rsidP="00D21995">
          <w:pPr>
            <w:numPr>
              <w:ilvl w:val="1"/>
              <w:numId w:val="1"/>
            </w:numPr>
            <w:spacing w:line="360" w:lineRule="auto"/>
          </w:pPr>
          <w:r>
            <w:t>Expansion of creative possibilities by blending human input with AI-generated designs.</w:t>
          </w:r>
        </w:p>
        <w:p w14:paraId="4CD4DA3E" w14:textId="77777777" w:rsidR="00AF789E" w:rsidRDefault="00AF789E" w:rsidP="00D21995">
          <w:pPr>
            <w:numPr>
              <w:ilvl w:val="1"/>
              <w:numId w:val="1"/>
            </w:numPr>
            <w:spacing w:line="360" w:lineRule="auto"/>
          </w:pPr>
          <w:r>
            <w:t>A library of diverse and unique artworks generated by the platform, with the potential to be monetized or printed on demand.</w:t>
          </w:r>
        </w:p>
        <w:p w14:paraId="1CC55A90" w14:textId="77777777" w:rsidR="00AF789E" w:rsidRDefault="00AF789E" w:rsidP="00D21995">
          <w:pPr>
            <w:pStyle w:val="Heading2"/>
            <w:spacing w:line="360" w:lineRule="auto"/>
          </w:pPr>
          <w:r>
            <w:t>Benefits</w:t>
          </w:r>
        </w:p>
        <w:p w14:paraId="5A2FF837" w14:textId="77777777" w:rsidR="00AF789E" w:rsidRDefault="00AF789E" w:rsidP="00D21995">
          <w:pPr>
            <w:numPr>
              <w:ilvl w:val="1"/>
              <w:numId w:val="1"/>
            </w:numPr>
            <w:spacing w:line="360" w:lineRule="auto"/>
          </w:pPr>
          <w:r>
            <w:rPr>
              <w:b/>
            </w:rPr>
            <w:t>For Users</w:t>
          </w:r>
          <w:r>
            <w:t>:</w:t>
          </w:r>
        </w:p>
        <w:p w14:paraId="7D522EC4" w14:textId="77777777" w:rsidR="00AF789E" w:rsidRDefault="00AF789E" w:rsidP="00D21995">
          <w:pPr>
            <w:numPr>
              <w:ilvl w:val="2"/>
              <w:numId w:val="1"/>
            </w:numPr>
            <w:spacing w:line="360" w:lineRule="auto"/>
          </w:pPr>
          <w:r>
            <w:t>Anyone can create personalized digital art by simply choosing preferences such as colors, shapes, or moods.</w:t>
          </w:r>
        </w:p>
        <w:p w14:paraId="54D91EC5" w14:textId="77777777" w:rsidR="00AF789E" w:rsidRDefault="00AF789E" w:rsidP="00D21995">
          <w:pPr>
            <w:numPr>
              <w:ilvl w:val="2"/>
              <w:numId w:val="1"/>
            </w:numPr>
            <w:spacing w:line="360" w:lineRule="auto"/>
          </w:pPr>
          <w:r>
            <w:t>Enables users to explore and develop their artistic style without needing advanced design skills.</w:t>
          </w:r>
        </w:p>
        <w:p w14:paraId="287E584A" w14:textId="77777777" w:rsidR="00AF789E" w:rsidRDefault="00AF789E" w:rsidP="00D21995">
          <w:pPr>
            <w:numPr>
              <w:ilvl w:val="1"/>
              <w:numId w:val="1"/>
            </w:numPr>
            <w:spacing w:line="360" w:lineRule="auto"/>
          </w:pPr>
          <w:r>
            <w:rPr>
              <w:b/>
            </w:rPr>
            <w:t>For Artists</w:t>
          </w:r>
          <w:r>
            <w:t>:</w:t>
          </w:r>
        </w:p>
        <w:p w14:paraId="120DD7DE" w14:textId="77777777" w:rsidR="00AF789E" w:rsidRDefault="00AF789E" w:rsidP="00D21995">
          <w:pPr>
            <w:numPr>
              <w:ilvl w:val="2"/>
              <w:numId w:val="1"/>
            </w:numPr>
            <w:spacing w:line="360" w:lineRule="auto"/>
          </w:pPr>
          <w:r>
            <w:t>Artists can experiment with AI-generated elements and merge them with their traditional techniques, unlocking new creative possibilities.</w:t>
          </w:r>
        </w:p>
        <w:p w14:paraId="381F0FFA" w14:textId="77777777" w:rsidR="00AF789E" w:rsidRDefault="00AF789E" w:rsidP="00D21995">
          <w:pPr>
            <w:numPr>
              <w:ilvl w:val="1"/>
              <w:numId w:val="1"/>
            </w:numPr>
            <w:spacing w:line="360" w:lineRule="auto"/>
          </w:pPr>
          <w:r>
            <w:rPr>
              <w:b/>
            </w:rPr>
            <w:lastRenderedPageBreak/>
            <w:t>For E-commerce</w:t>
          </w:r>
          <w:r>
            <w:t>:</w:t>
          </w:r>
        </w:p>
        <w:p w14:paraId="1AB4C9BB" w14:textId="77777777" w:rsidR="00AF789E" w:rsidRDefault="00AF789E" w:rsidP="00D21995">
          <w:pPr>
            <w:numPr>
              <w:ilvl w:val="2"/>
              <w:numId w:val="1"/>
            </w:numPr>
            <w:spacing w:line="360" w:lineRule="auto"/>
          </w:pPr>
          <w:r>
            <w:t>The platform can generate on-demand custom artwork for prints or merchandise, offering a unique and personalized shopping experience.</w:t>
          </w:r>
        </w:p>
        <w:p w14:paraId="24ABD198" w14:textId="77777777" w:rsidR="00AF789E" w:rsidRDefault="00AF789E" w:rsidP="00D21995">
          <w:pPr>
            <w:pStyle w:val="Heading2"/>
            <w:spacing w:line="360" w:lineRule="auto"/>
          </w:pPr>
          <w:r>
            <w:t>Duration</w:t>
          </w:r>
        </w:p>
        <w:p w14:paraId="6E9472B5" w14:textId="6EC9C408" w:rsidR="00AF789E" w:rsidRDefault="00AF789E" w:rsidP="00D21995">
          <w:pPr>
            <w:numPr>
              <w:ilvl w:val="1"/>
              <w:numId w:val="1"/>
            </w:numPr>
            <w:spacing w:line="360" w:lineRule="auto"/>
          </w:pPr>
          <w:r>
            <w:t>Estimated 5-6 months.</w:t>
          </w:r>
        </w:p>
        <w:p w14:paraId="7F1CC33E" w14:textId="01D16F7B" w:rsidR="00AF789E" w:rsidRDefault="00000000">
          <w:pPr>
            <w:jc w:val="left"/>
          </w:pPr>
        </w:p>
      </w:sdtContent>
    </w:sdt>
    <w:sectPr w:rsidR="00AF789E" w:rsidSect="00AF789E">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D69E1" w14:textId="77777777" w:rsidR="003F755D" w:rsidRDefault="003F755D" w:rsidP="00AF789E">
      <w:pPr>
        <w:spacing w:after="0" w:line="240" w:lineRule="auto"/>
      </w:pPr>
      <w:r>
        <w:separator/>
      </w:r>
    </w:p>
  </w:endnote>
  <w:endnote w:type="continuationSeparator" w:id="0">
    <w:p w14:paraId="0DFF45CA" w14:textId="77777777" w:rsidR="003F755D" w:rsidRDefault="003F755D" w:rsidP="00AF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287331"/>
      <w:docPartObj>
        <w:docPartGallery w:val="Page Numbers (Bottom of Page)"/>
        <w:docPartUnique/>
      </w:docPartObj>
    </w:sdtPr>
    <w:sdtEndPr>
      <w:rPr>
        <w:noProof/>
      </w:rPr>
    </w:sdtEndPr>
    <w:sdtContent>
      <w:p w14:paraId="7DD188A8" w14:textId="12AB31DC" w:rsidR="00AF789E" w:rsidRDefault="00AF7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83CBDA" w14:textId="77777777" w:rsidR="00AF789E" w:rsidRDefault="00AF7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16F2A" w14:textId="77777777" w:rsidR="003F755D" w:rsidRDefault="003F755D" w:rsidP="00AF789E">
      <w:pPr>
        <w:spacing w:after="0" w:line="240" w:lineRule="auto"/>
      </w:pPr>
      <w:r>
        <w:separator/>
      </w:r>
    </w:p>
  </w:footnote>
  <w:footnote w:type="continuationSeparator" w:id="0">
    <w:p w14:paraId="53899FF5" w14:textId="77777777" w:rsidR="003F755D" w:rsidRDefault="003F755D" w:rsidP="00AF7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74835"/>
    <w:multiLevelType w:val="multilevel"/>
    <w:tmpl w:val="A4FA73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0799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1C"/>
    <w:rsid w:val="001C1F87"/>
    <w:rsid w:val="00347812"/>
    <w:rsid w:val="003F755D"/>
    <w:rsid w:val="006D3658"/>
    <w:rsid w:val="00764C06"/>
    <w:rsid w:val="007B471C"/>
    <w:rsid w:val="009A1DE7"/>
    <w:rsid w:val="00AF789E"/>
    <w:rsid w:val="00D21995"/>
    <w:rsid w:val="00E76024"/>
    <w:rsid w:val="00F5608A"/>
    <w:rsid w:val="00FA6B26"/>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BFB51"/>
  <w15:chartTrackingRefBased/>
  <w15:docId w15:val="{05B69097-5BF8-4DBE-951F-5C294DC1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7B47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7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B471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B47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47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471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47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7B4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71C"/>
    <w:rPr>
      <w:rFonts w:eastAsiaTheme="majorEastAsia" w:cstheme="majorBidi"/>
      <w:color w:val="272727" w:themeColor="text1" w:themeTint="D8"/>
    </w:rPr>
  </w:style>
  <w:style w:type="paragraph" w:styleId="Title">
    <w:name w:val="Title"/>
    <w:basedOn w:val="Normal"/>
    <w:next w:val="Normal"/>
    <w:link w:val="TitleChar"/>
    <w:uiPriority w:val="10"/>
    <w:qFormat/>
    <w:rsid w:val="007B471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B4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7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71C"/>
    <w:pPr>
      <w:spacing w:before="160"/>
      <w:jc w:val="center"/>
    </w:pPr>
    <w:rPr>
      <w:i/>
      <w:iCs/>
      <w:color w:val="404040" w:themeColor="text1" w:themeTint="BF"/>
    </w:rPr>
  </w:style>
  <w:style w:type="character" w:customStyle="1" w:styleId="QuoteChar">
    <w:name w:val="Quote Char"/>
    <w:basedOn w:val="DefaultParagraphFont"/>
    <w:link w:val="Quote"/>
    <w:uiPriority w:val="29"/>
    <w:rsid w:val="007B471C"/>
    <w:rPr>
      <w:rFonts w:ascii="Times New Roman" w:hAnsi="Times New Roman"/>
      <w:i/>
      <w:iCs/>
      <w:color w:val="404040" w:themeColor="text1" w:themeTint="BF"/>
    </w:rPr>
  </w:style>
  <w:style w:type="paragraph" w:styleId="ListParagraph">
    <w:name w:val="List Paragraph"/>
    <w:basedOn w:val="Normal"/>
    <w:uiPriority w:val="34"/>
    <w:qFormat/>
    <w:rsid w:val="007B471C"/>
    <w:pPr>
      <w:ind w:left="720"/>
      <w:contextualSpacing/>
    </w:pPr>
  </w:style>
  <w:style w:type="character" w:styleId="IntenseEmphasis">
    <w:name w:val="Intense Emphasis"/>
    <w:basedOn w:val="DefaultParagraphFont"/>
    <w:uiPriority w:val="21"/>
    <w:qFormat/>
    <w:rsid w:val="007B471C"/>
    <w:rPr>
      <w:i/>
      <w:iCs/>
      <w:color w:val="0F4761" w:themeColor="accent1" w:themeShade="BF"/>
    </w:rPr>
  </w:style>
  <w:style w:type="paragraph" w:styleId="IntenseQuote">
    <w:name w:val="Intense Quote"/>
    <w:basedOn w:val="Normal"/>
    <w:next w:val="Normal"/>
    <w:link w:val="IntenseQuoteChar"/>
    <w:uiPriority w:val="30"/>
    <w:qFormat/>
    <w:rsid w:val="007B4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71C"/>
    <w:rPr>
      <w:rFonts w:ascii="Times New Roman" w:hAnsi="Times New Roman"/>
      <w:i/>
      <w:iCs/>
      <w:color w:val="0F4761" w:themeColor="accent1" w:themeShade="BF"/>
    </w:rPr>
  </w:style>
  <w:style w:type="character" w:styleId="IntenseReference">
    <w:name w:val="Intense Reference"/>
    <w:basedOn w:val="DefaultParagraphFont"/>
    <w:uiPriority w:val="32"/>
    <w:qFormat/>
    <w:rsid w:val="007B471C"/>
    <w:rPr>
      <w:b/>
      <w:bCs/>
      <w:smallCaps/>
      <w:color w:val="0F4761" w:themeColor="accent1" w:themeShade="BF"/>
      <w:spacing w:val="5"/>
    </w:rPr>
  </w:style>
  <w:style w:type="character" w:styleId="Hyperlink">
    <w:name w:val="Hyperlink"/>
    <w:basedOn w:val="DefaultParagraphFont"/>
    <w:uiPriority w:val="99"/>
    <w:unhideWhenUsed/>
    <w:rsid w:val="00AF789E"/>
    <w:rPr>
      <w:color w:val="467886" w:themeColor="hyperlink"/>
      <w:u w:val="single"/>
    </w:rPr>
  </w:style>
  <w:style w:type="paragraph" w:styleId="NoSpacing">
    <w:name w:val="No Spacing"/>
    <w:link w:val="NoSpacingChar"/>
    <w:uiPriority w:val="1"/>
    <w:qFormat/>
    <w:rsid w:val="00AF789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AF789E"/>
    <w:rPr>
      <w:rFonts w:eastAsiaTheme="minorEastAsia"/>
      <w:kern w:val="0"/>
      <w:sz w:val="22"/>
      <w:szCs w:val="22"/>
      <w14:ligatures w14:val="none"/>
    </w:rPr>
  </w:style>
  <w:style w:type="paragraph" w:styleId="Header">
    <w:name w:val="header"/>
    <w:basedOn w:val="Normal"/>
    <w:link w:val="HeaderChar"/>
    <w:uiPriority w:val="99"/>
    <w:unhideWhenUsed/>
    <w:rsid w:val="00AF7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89E"/>
    <w:rPr>
      <w:rFonts w:ascii="Times New Roman" w:hAnsi="Times New Roman"/>
      <w:color w:val="000000" w:themeColor="text1"/>
    </w:rPr>
  </w:style>
  <w:style w:type="paragraph" w:styleId="Footer">
    <w:name w:val="footer"/>
    <w:basedOn w:val="Normal"/>
    <w:link w:val="FooterChar"/>
    <w:uiPriority w:val="99"/>
    <w:unhideWhenUsed/>
    <w:rsid w:val="00AF7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89E"/>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44A88A3A12458E86A64C35B8A8A7A0"/>
        <w:category>
          <w:name w:val="General"/>
          <w:gallery w:val="placeholder"/>
        </w:category>
        <w:types>
          <w:type w:val="bbPlcHdr"/>
        </w:types>
        <w:behaviors>
          <w:behavior w:val="content"/>
        </w:behaviors>
        <w:guid w:val="{5AC1F882-8029-4AD7-8C6E-FC559ED4CE4A}"/>
      </w:docPartPr>
      <w:docPartBody>
        <w:p w:rsidR="00F04E26" w:rsidRDefault="004C595B" w:rsidP="004C595B">
          <w:pPr>
            <w:pStyle w:val="AF44A88A3A12458E86A64C35B8A8A7A0"/>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5B"/>
    <w:rsid w:val="00347812"/>
    <w:rsid w:val="004B72D6"/>
    <w:rsid w:val="004C595B"/>
    <w:rsid w:val="008F5600"/>
    <w:rsid w:val="00E76024"/>
    <w:rsid w:val="00F0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44A88A3A12458E86A64C35B8A8A7A0">
    <w:name w:val="AF44A88A3A12458E86A64C35B8A8A7A0"/>
    <w:rsid w:val="004C5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436</Words>
  <Characters>2512</Characters>
  <Application>Microsoft Office Word</Application>
  <DocSecurity>0</DocSecurity>
  <Lines>61</Lines>
  <Paragraphs>38</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AI-Generated Art Platform</dc:title>
  <dc:subject/>
  <dc:creator>Amarasinghe M.D.P bm21595912</dc:creator>
  <cp:keywords/>
  <dc:description/>
  <cp:lastModifiedBy>Amarasinghe M.D.P bm21595912</cp:lastModifiedBy>
  <cp:revision>3</cp:revision>
  <dcterms:created xsi:type="dcterms:W3CDTF">2024-11-12T04:58:00Z</dcterms:created>
  <dcterms:modified xsi:type="dcterms:W3CDTF">2024-11-12T10:09:00Z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69cfb6d28e3a07d8001bf88d32c03d784e5939b2c7dffe68de02d6eaa7c321b4</vt:lpwstr>
  </property>
</Properties>
</file>